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7" w:rsidRPr="001749D7" w:rsidRDefault="007306AE" w:rsidP="00B75807">
      <w:pPr>
        <w:spacing w:after="0" w:line="240" w:lineRule="auto"/>
        <w:rPr>
          <w:rFonts w:ascii="Arial" w:hAnsi="Arial" w:cs="Arial"/>
        </w:rPr>
      </w:pPr>
      <w:r w:rsidRPr="001749D7">
        <w:rPr>
          <w:rFonts w:ascii="Arial" w:hAnsi="Arial" w:cs="Arial"/>
        </w:rPr>
        <w:t>Herlev kommune</w:t>
      </w:r>
    </w:p>
    <w:p w:rsidR="0037007F" w:rsidRPr="001749D7" w:rsidRDefault="00B75807" w:rsidP="00B75807">
      <w:pPr>
        <w:spacing w:after="0" w:line="240" w:lineRule="auto"/>
        <w:rPr>
          <w:rFonts w:ascii="Arial" w:hAnsi="Arial" w:cs="Arial"/>
          <w:lang w:val="en-US"/>
        </w:rPr>
      </w:pPr>
      <w:r w:rsidRPr="001749D7">
        <w:rPr>
          <w:rFonts w:ascii="Arial" w:hAnsi="Arial" w:cs="Arial"/>
          <w:lang w:val="en-US"/>
        </w:rPr>
        <w:t xml:space="preserve">att.: Plan &amp; </w:t>
      </w:r>
      <w:proofErr w:type="spellStart"/>
      <w:r w:rsidRPr="001749D7">
        <w:rPr>
          <w:rFonts w:ascii="Arial" w:hAnsi="Arial" w:cs="Arial"/>
          <w:lang w:val="en-US"/>
        </w:rPr>
        <w:t>Byg</w:t>
      </w:r>
      <w:proofErr w:type="spellEnd"/>
      <w:r w:rsidR="008447EB" w:rsidRPr="001749D7">
        <w:rPr>
          <w:rFonts w:ascii="Arial" w:hAnsi="Arial" w:cs="Arial"/>
          <w:lang w:val="en-US"/>
        </w:rPr>
        <w:t xml:space="preserve"> - email: </w:t>
      </w:r>
      <w:hyperlink r:id="rId6" w:history="1">
        <w:r w:rsidR="008447EB" w:rsidRPr="001749D7">
          <w:rPr>
            <w:rStyle w:val="Hyperlink"/>
            <w:rFonts w:ascii="Arial" w:hAnsi="Arial" w:cs="Arial"/>
            <w:lang w:val="en-US"/>
          </w:rPr>
          <w:t>byplan@herlev.dk</w:t>
        </w:r>
      </w:hyperlink>
      <w:r w:rsidR="008447EB" w:rsidRPr="001749D7">
        <w:rPr>
          <w:rFonts w:ascii="Arial" w:hAnsi="Arial" w:cs="Arial"/>
          <w:lang w:val="en-US"/>
        </w:rPr>
        <w:t xml:space="preserve"> </w:t>
      </w:r>
    </w:p>
    <w:p w:rsidR="00B75807" w:rsidRPr="001749D7" w:rsidRDefault="00B75807" w:rsidP="00B75807">
      <w:pPr>
        <w:spacing w:after="0" w:line="240" w:lineRule="auto"/>
        <w:rPr>
          <w:rFonts w:ascii="Arial" w:hAnsi="Arial" w:cs="Arial"/>
        </w:rPr>
      </w:pPr>
      <w:r w:rsidRPr="001749D7">
        <w:rPr>
          <w:rFonts w:ascii="Arial" w:hAnsi="Arial" w:cs="Arial"/>
        </w:rPr>
        <w:t xml:space="preserve">Herlev </w:t>
      </w:r>
      <w:proofErr w:type="spellStart"/>
      <w:r w:rsidRPr="001749D7">
        <w:rPr>
          <w:rFonts w:ascii="Arial" w:hAnsi="Arial" w:cs="Arial"/>
        </w:rPr>
        <w:t>Bygade</w:t>
      </w:r>
      <w:proofErr w:type="spellEnd"/>
      <w:r w:rsidRPr="001749D7">
        <w:rPr>
          <w:rFonts w:ascii="Arial" w:hAnsi="Arial" w:cs="Arial"/>
        </w:rPr>
        <w:t xml:space="preserve"> 90</w:t>
      </w:r>
    </w:p>
    <w:p w:rsidR="00B75807" w:rsidRPr="001749D7" w:rsidRDefault="00B75807" w:rsidP="00B75807">
      <w:pPr>
        <w:spacing w:after="0" w:line="240" w:lineRule="auto"/>
        <w:rPr>
          <w:rFonts w:ascii="Arial" w:hAnsi="Arial" w:cs="Arial"/>
        </w:rPr>
      </w:pPr>
      <w:r w:rsidRPr="001749D7">
        <w:rPr>
          <w:rFonts w:ascii="Arial" w:hAnsi="Arial" w:cs="Arial"/>
        </w:rPr>
        <w:t>2730 Herlev</w:t>
      </w:r>
    </w:p>
    <w:p w:rsidR="007306AE" w:rsidRPr="001749D7" w:rsidRDefault="007306AE">
      <w:pPr>
        <w:rPr>
          <w:rFonts w:ascii="Arial" w:hAnsi="Arial" w:cs="Arial"/>
        </w:rPr>
      </w:pPr>
    </w:p>
    <w:p w:rsidR="007306AE" w:rsidRPr="001749D7" w:rsidRDefault="00B75807" w:rsidP="007306AE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iCs/>
          <w:color w:val="000000"/>
          <w:lang w:eastAsia="da-DK"/>
        </w:rPr>
      </w:pP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Vedr. Indsigelse til forslag for </w:t>
      </w:r>
      <w:r w:rsidR="007306AE" w:rsidRPr="007306AE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LOKALPLAN </w:t>
      </w: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96 </w:t>
      </w:r>
      <w:r w:rsidR="007306AE" w:rsidRPr="007306AE">
        <w:rPr>
          <w:rFonts w:ascii="Arial" w:eastAsia="Times New Roman" w:hAnsi="Arial" w:cs="Arial"/>
          <w:b/>
          <w:bCs/>
          <w:iCs/>
          <w:color w:val="000000"/>
          <w:lang w:eastAsia="da-DK"/>
        </w:rPr>
        <w:t>og TILLÆG</w:t>
      </w: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12 - Høringsfrist d. </w:t>
      </w:r>
      <w:proofErr w:type="gramStart"/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>28.09.2018</w:t>
      </w:r>
      <w:proofErr w:type="gramEnd"/>
    </w:p>
    <w:p w:rsidR="00C81893" w:rsidRDefault="00B75807" w:rsidP="007306AE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iCs/>
          <w:color w:val="000000"/>
          <w:lang w:eastAsia="da-DK"/>
        </w:rPr>
      </w:pP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Undertegnede er modstander af boligbebyggelse på Herlev </w:t>
      </w:r>
      <w:proofErr w:type="spellStart"/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>Byskole</w:t>
      </w:r>
      <w:proofErr w:type="spellEnd"/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afd. Engs arealer</w:t>
      </w:r>
      <w:r w:rsidR="00C81893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, </w:t>
      </w: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>uanset den foretagne udmatrikulering</w:t>
      </w:r>
      <w:r w:rsidR="001749D7"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af en del af arealet</w:t>
      </w: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. </w:t>
      </w:r>
    </w:p>
    <w:p w:rsidR="00B75807" w:rsidRPr="001749D7" w:rsidRDefault="00B75807" w:rsidP="007306AE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iCs/>
          <w:color w:val="000000"/>
          <w:lang w:eastAsia="da-DK"/>
        </w:rPr>
      </w:pP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>Skolens oprindelige arealer skal anvendes til børne- og rekreative formål.</w:t>
      </w:r>
    </w:p>
    <w:p w:rsidR="00B75807" w:rsidRPr="007306AE" w:rsidRDefault="00B75807" w:rsidP="007306A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lang w:eastAsia="da-DK"/>
        </w:rPr>
      </w:pPr>
      <w:r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>Begrundelser:</w:t>
      </w:r>
      <w:r w:rsidR="008447EB" w:rsidRPr="001749D7">
        <w:rPr>
          <w:rFonts w:ascii="Arial" w:eastAsia="Times New Roman" w:hAnsi="Arial" w:cs="Arial"/>
          <w:b/>
          <w:bCs/>
          <w:iCs/>
          <w:color w:val="000000"/>
          <w:lang w:eastAsia="da-DK"/>
        </w:rPr>
        <w:t xml:space="preserve"> </w:t>
      </w:r>
    </w:p>
    <w:p w:rsidR="007306AE" w:rsidRPr="007306AE" w:rsidRDefault="007306AE" w:rsidP="007306AE">
      <w:pPr>
        <w:numPr>
          <w:ilvl w:val="0"/>
          <w:numId w:val="1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 xml:space="preserve">Ind- og udkørsel 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 xml:space="preserve">fra boligbyggeriet </w:t>
      </w:r>
      <w:r w:rsidRPr="007306AE">
        <w:rPr>
          <w:rFonts w:ascii="Arial" w:eastAsia="Times New Roman" w:hAnsi="Arial" w:cs="Arial"/>
          <w:color w:val="000000"/>
          <w:lang w:eastAsia="da-DK"/>
        </w:rPr>
        <w:t>skal foregå i bunden af Engløbet, hvor indskolingen for få år siden flyttede i nye bygninger fra træbarakkerne og P-problemer ved Kærlundevej. Pt giver alene indskolingen kø for beboerne, der har deres udkørsel fra blokkene overfor.</w:t>
      </w:r>
    </w:p>
    <w:p w:rsidR="007306AE" w:rsidRPr="007306AE" w:rsidRDefault="007306AE" w:rsidP="007306AE">
      <w:pPr>
        <w:numPr>
          <w:ilvl w:val="0"/>
          <w:numId w:val="1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104 boliger med 1-2 biler giver mere trafik på hele skolevejen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 xml:space="preserve"> (Engløbet/ Kærlundevej/ Sønderlundvej)</w:t>
      </w:r>
      <w:r w:rsidRPr="007306AE">
        <w:rPr>
          <w:rFonts w:ascii="Arial" w:eastAsia="Times New Roman" w:hAnsi="Arial" w:cs="Arial"/>
          <w:color w:val="000000"/>
          <w:lang w:eastAsia="da-DK"/>
        </w:rPr>
        <w:t>.</w:t>
      </w:r>
    </w:p>
    <w:p w:rsidR="007306AE" w:rsidRPr="007306AE" w:rsidRDefault="007306AE" w:rsidP="007306AE">
      <w:pPr>
        <w:numPr>
          <w:ilvl w:val="0"/>
          <w:numId w:val="1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 xml:space="preserve">Der bliver ikke plads til busserne for den ugentlige svømmeundervisning </w:t>
      </w:r>
      <w:r w:rsidR="00C81893">
        <w:rPr>
          <w:rFonts w:ascii="Arial" w:eastAsia="Times New Roman" w:hAnsi="Arial" w:cs="Arial"/>
          <w:color w:val="000000"/>
          <w:lang w:eastAsia="da-DK"/>
        </w:rPr>
        <w:t xml:space="preserve">og andre udflugter </w:t>
      </w:r>
      <w:r w:rsidRPr="007306AE">
        <w:rPr>
          <w:rFonts w:ascii="Arial" w:eastAsia="Times New Roman" w:hAnsi="Arial" w:cs="Arial"/>
          <w:color w:val="000000"/>
          <w:lang w:eastAsia="da-DK"/>
        </w:rPr>
        <w:t>(pt. vendes ru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>ndt på asfaltbanen/ P-pladsen).</w:t>
      </w:r>
    </w:p>
    <w:p w:rsidR="007306AE" w:rsidRPr="007306AE" w:rsidRDefault="007306AE" w:rsidP="007306AE">
      <w:pPr>
        <w:numPr>
          <w:ilvl w:val="0"/>
          <w:numId w:val="1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Der bliver færre offentlige P-pladser til forældre samt deltagerne på aftenskole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>hold, gymnastikhold</w:t>
      </w:r>
      <w:r w:rsidRPr="007306AE">
        <w:rPr>
          <w:rFonts w:ascii="Arial" w:eastAsia="Times New Roman" w:hAnsi="Arial" w:cs="Arial"/>
          <w:color w:val="000000"/>
          <w:lang w:eastAsia="da-DK"/>
        </w:rPr>
        <w:t xml:space="preserve"> og </w:t>
      </w:r>
      <w:proofErr w:type="spellStart"/>
      <w:r w:rsidRPr="007306AE">
        <w:rPr>
          <w:rFonts w:ascii="Arial" w:eastAsia="Times New Roman" w:hAnsi="Arial" w:cs="Arial"/>
          <w:color w:val="000000"/>
          <w:lang w:eastAsia="da-DK"/>
        </w:rPr>
        <w:t>Banko-spil</w:t>
      </w:r>
      <w:proofErr w:type="spellEnd"/>
      <w:r w:rsidRPr="007306AE">
        <w:rPr>
          <w:rFonts w:ascii="Arial" w:eastAsia="Times New Roman" w:hAnsi="Arial" w:cs="Arial"/>
          <w:color w:val="000000"/>
          <w:lang w:eastAsia="da-DK"/>
        </w:rPr>
        <w:t xml:space="preserve"> (pt. anvendes asfaltpladsen).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Eleverne får meget mindre udendørsplads til at boltre sig på - som de skal i flg. skolereformen!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Alle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7306AE">
        <w:rPr>
          <w:rFonts w:ascii="Arial" w:eastAsia="Times New Roman" w:hAnsi="Arial" w:cs="Arial"/>
          <w:color w:val="000000"/>
          <w:lang w:eastAsia="da-DK"/>
        </w:rPr>
        <w:t>nye og eksisterende beboere - voksne og børn - syd for Frederikssundsvej til kommunegrænsen får mindre grønt friareal i nærområdet til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7306AE">
        <w:rPr>
          <w:rFonts w:ascii="Arial" w:eastAsia="Times New Roman" w:hAnsi="Arial" w:cs="Arial"/>
          <w:color w:val="000000"/>
          <w:lang w:eastAsia="da-DK"/>
        </w:rPr>
        <w:t>rekreative formål i dagligdagen.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 xml:space="preserve">Der kommer flere elever fra boligerne på Glødelampen, på Fatningen og evt. nye fremtidige boliger langs </w:t>
      </w:r>
      <w:proofErr w:type="spellStart"/>
      <w:r w:rsidRPr="007306AE">
        <w:rPr>
          <w:rFonts w:ascii="Arial" w:eastAsia="Times New Roman" w:hAnsi="Arial" w:cs="Arial"/>
          <w:color w:val="000000"/>
          <w:lang w:eastAsia="da-DK"/>
        </w:rPr>
        <w:t>Hørkær</w:t>
      </w:r>
      <w:proofErr w:type="spellEnd"/>
      <w:r w:rsidRPr="007306AE">
        <w:rPr>
          <w:rFonts w:ascii="Arial" w:eastAsia="Times New Roman" w:hAnsi="Arial" w:cs="Arial"/>
          <w:color w:val="000000"/>
          <w:lang w:eastAsia="da-DK"/>
        </w:rPr>
        <w:t xml:space="preserve"> og andre steder i erhvervskvarteret.</w:t>
      </w:r>
      <w:r w:rsidR="00B75807" w:rsidRPr="001749D7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En fremtidig udvidelse af skolen vil blive umuliggjort ved en boligbebyggelse på friarealet.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Oprindeligt var asfaltpladsen beregnet til skolen</w:t>
      </w:r>
      <w:r w:rsidR="008447EB" w:rsidRPr="001749D7">
        <w:rPr>
          <w:rFonts w:ascii="Arial" w:eastAsia="Times New Roman" w:hAnsi="Arial" w:cs="Arial"/>
          <w:color w:val="000000"/>
          <w:lang w:eastAsia="da-DK"/>
        </w:rPr>
        <w:t>s</w:t>
      </w:r>
      <w:r w:rsidRPr="007306AE">
        <w:rPr>
          <w:rFonts w:ascii="Arial" w:eastAsia="Times New Roman" w:hAnsi="Arial" w:cs="Arial"/>
          <w:color w:val="000000"/>
          <w:lang w:eastAsia="da-DK"/>
        </w:rPr>
        <w:t xml:space="preserve"> udvidelse (en teatersal). Det har efterfølgende været anvendt til boldbane og skøjtebane. Det kunne </w:t>
      </w:r>
      <w:proofErr w:type="spellStart"/>
      <w:r w:rsidRPr="007306AE">
        <w:rPr>
          <w:rFonts w:ascii="Arial" w:eastAsia="Times New Roman" w:hAnsi="Arial" w:cs="Arial"/>
          <w:color w:val="000000"/>
          <w:lang w:eastAsia="da-DK"/>
        </w:rPr>
        <w:t>istedet</w:t>
      </w:r>
      <w:proofErr w:type="spellEnd"/>
      <w:r w:rsidRPr="007306AE">
        <w:rPr>
          <w:rFonts w:ascii="Arial" w:eastAsia="Times New Roman" w:hAnsi="Arial" w:cs="Arial"/>
          <w:color w:val="000000"/>
          <w:lang w:eastAsia="da-DK"/>
        </w:rPr>
        <w:t xml:space="preserve"> anvendes til en </w:t>
      </w:r>
      <w:r w:rsidR="008447EB" w:rsidRPr="001749D7">
        <w:rPr>
          <w:rFonts w:ascii="Arial" w:eastAsia="Times New Roman" w:hAnsi="Arial" w:cs="Arial"/>
          <w:color w:val="000000"/>
          <w:lang w:eastAsia="da-DK"/>
        </w:rPr>
        <w:t xml:space="preserve">bygning med </w:t>
      </w:r>
      <w:r w:rsidRPr="007306AE">
        <w:rPr>
          <w:rFonts w:ascii="Arial" w:eastAsia="Times New Roman" w:hAnsi="Arial" w:cs="Arial"/>
          <w:color w:val="000000"/>
          <w:lang w:eastAsia="da-DK"/>
        </w:rPr>
        <w:t>børneinstitution, nær ved indskolingen. Det er ofte de samme forældre, der skal aflevere og hente både småbørn og indskolingsbørn.</w:t>
      </w:r>
    </w:p>
    <w:p w:rsidR="00C81893" w:rsidRPr="007306AE" w:rsidRDefault="00C81893" w:rsidP="00C81893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 xml:space="preserve">Der planlægges en gangtunnel i forlængelse af Engløbet under S-banen. </w:t>
      </w:r>
      <w:r>
        <w:rPr>
          <w:rFonts w:ascii="Arial" w:eastAsia="Times New Roman" w:hAnsi="Arial" w:cs="Arial"/>
          <w:color w:val="000000"/>
          <w:lang w:eastAsia="da-DK"/>
        </w:rPr>
        <w:t xml:space="preserve">Når </w:t>
      </w:r>
      <w:r w:rsidRPr="007306AE">
        <w:rPr>
          <w:rFonts w:ascii="Arial" w:eastAsia="Times New Roman" w:hAnsi="Arial" w:cs="Arial"/>
          <w:color w:val="000000"/>
          <w:lang w:eastAsia="da-DK"/>
        </w:rPr>
        <w:t>dette</w:t>
      </w:r>
      <w:r>
        <w:rPr>
          <w:rFonts w:ascii="Arial" w:eastAsia="Times New Roman" w:hAnsi="Arial" w:cs="Arial"/>
          <w:color w:val="000000"/>
          <w:lang w:eastAsia="da-DK"/>
        </w:rPr>
        <w:t xml:space="preserve"> sker</w:t>
      </w:r>
      <w:r w:rsidRPr="007306AE">
        <w:rPr>
          <w:rFonts w:ascii="Arial" w:eastAsia="Times New Roman" w:hAnsi="Arial" w:cs="Arial"/>
          <w:color w:val="000000"/>
          <w:lang w:eastAsia="da-DK"/>
        </w:rPr>
        <w:t>, vil det gavne skolebørn og nye beboere syd for banen, der er gående til skolen og til det nærmeste grønne friareal - også som udflugt og leg i fritiden.</w:t>
      </w:r>
    </w:p>
    <w:p w:rsidR="00C81893" w:rsidRPr="001749D7" w:rsidRDefault="00C81893" w:rsidP="00C81893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 xml:space="preserve">Statens Institut for Folkesundhed, </w:t>
      </w:r>
      <w:proofErr w:type="spellStart"/>
      <w:r w:rsidRPr="001749D7">
        <w:rPr>
          <w:rFonts w:ascii="Arial" w:eastAsia="Times New Roman" w:hAnsi="Arial" w:cs="Arial"/>
          <w:color w:val="000000"/>
          <w:lang w:eastAsia="da-DK"/>
        </w:rPr>
        <w:t>Nordeafonden</w:t>
      </w:r>
      <w:proofErr w:type="spellEnd"/>
      <w:r w:rsidRPr="001749D7">
        <w:rPr>
          <w:rFonts w:ascii="Arial" w:eastAsia="Times New Roman" w:hAnsi="Arial" w:cs="Arial"/>
          <w:color w:val="000000"/>
          <w:lang w:eastAsia="da-DK"/>
        </w:rPr>
        <w:t>, DGI mfl. anbefaler at kommunerne udnytter og opdaterer de grønne nærområder, så flere får mulighed for at motionere og afstresse i naturen</w:t>
      </w:r>
      <w:r>
        <w:rPr>
          <w:rFonts w:ascii="Arial" w:eastAsia="Times New Roman" w:hAnsi="Arial" w:cs="Arial"/>
          <w:color w:val="000000"/>
          <w:lang w:eastAsia="da-DK"/>
        </w:rPr>
        <w:t>, til gavn for borgernes trivsel i hverdagen.</w:t>
      </w:r>
    </w:p>
    <w:p w:rsidR="007306AE" w:rsidRPr="007306AE" w:rsidRDefault="007306AE" w:rsidP="007306AE">
      <w:pPr>
        <w:numPr>
          <w:ilvl w:val="0"/>
          <w:numId w:val="2"/>
        </w:numPr>
        <w:shd w:val="clear" w:color="auto" w:fill="FFFFFF"/>
        <w:spacing w:after="75" w:line="240" w:lineRule="auto"/>
        <w:ind w:left="300" w:hanging="300"/>
        <w:rPr>
          <w:rFonts w:ascii="Arial" w:eastAsia="Times New Roman" w:hAnsi="Arial" w:cs="Arial"/>
          <w:color w:val="000000"/>
          <w:lang w:eastAsia="da-DK"/>
        </w:rPr>
      </w:pPr>
      <w:r w:rsidRPr="007306AE">
        <w:rPr>
          <w:rFonts w:ascii="Arial" w:eastAsia="Times New Roman" w:hAnsi="Arial" w:cs="Arial"/>
          <w:color w:val="000000"/>
          <w:lang w:eastAsia="da-DK"/>
        </w:rPr>
        <w:t>Resten af friarealet mod syd burde nytænkes og anvendes til en lille nær-bypark med beplantning og motionsredskaber (der kunne evt. søges fonde?). Det vi</w:t>
      </w:r>
      <w:r w:rsidR="008447EB" w:rsidRPr="001749D7">
        <w:rPr>
          <w:rFonts w:ascii="Arial" w:eastAsia="Times New Roman" w:hAnsi="Arial" w:cs="Arial"/>
          <w:color w:val="000000"/>
          <w:lang w:eastAsia="da-DK"/>
        </w:rPr>
        <w:t xml:space="preserve">lle blive et aktiv for området. </w:t>
      </w:r>
      <w:bookmarkStart w:id="0" w:name="_GoBack"/>
      <w:bookmarkEnd w:id="0"/>
    </w:p>
    <w:p w:rsidR="007306AE" w:rsidRPr="001749D7" w:rsidRDefault="007306AE">
      <w:pPr>
        <w:rPr>
          <w:rFonts w:ascii="Arial" w:hAnsi="Arial" w:cs="Arial"/>
        </w:rPr>
      </w:pPr>
    </w:p>
    <w:p w:rsidR="007306AE" w:rsidRPr="001749D7" w:rsidRDefault="00B75807">
      <w:pPr>
        <w:rPr>
          <w:rFonts w:ascii="Arial" w:hAnsi="Arial" w:cs="Arial"/>
        </w:rPr>
      </w:pPr>
      <w:r w:rsidRPr="001749D7">
        <w:rPr>
          <w:rFonts w:ascii="Arial" w:hAnsi="Arial" w:cs="Arial"/>
        </w:rPr>
        <w:t xml:space="preserve">Venlig hilsen </w:t>
      </w:r>
    </w:p>
    <w:p w:rsidR="001749D7" w:rsidRPr="001749D7" w:rsidRDefault="001749D7">
      <w:pPr>
        <w:rPr>
          <w:rFonts w:ascii="Arial" w:hAnsi="Arial" w:cs="Arial"/>
        </w:rPr>
      </w:pPr>
    </w:p>
    <w:p w:rsidR="00B75807" w:rsidRPr="001749D7" w:rsidRDefault="008447EB" w:rsidP="001749D7">
      <w:pPr>
        <w:spacing w:after="0" w:line="240" w:lineRule="auto"/>
        <w:rPr>
          <w:rFonts w:ascii="Arial" w:hAnsi="Arial" w:cs="Arial"/>
        </w:rPr>
      </w:pPr>
      <w:r w:rsidRPr="001749D7">
        <w:rPr>
          <w:rFonts w:ascii="Arial" w:hAnsi="Arial" w:cs="Arial"/>
        </w:rPr>
        <w:t>Navn:</w:t>
      </w:r>
    </w:p>
    <w:p w:rsidR="008447EB" w:rsidRPr="001749D7" w:rsidRDefault="008447EB" w:rsidP="001749D7">
      <w:pPr>
        <w:spacing w:after="0" w:line="240" w:lineRule="auto"/>
        <w:rPr>
          <w:rFonts w:ascii="Arial" w:hAnsi="Arial" w:cs="Arial"/>
        </w:rPr>
      </w:pPr>
      <w:proofErr w:type="gramStart"/>
      <w:r w:rsidRPr="001749D7">
        <w:rPr>
          <w:rFonts w:ascii="Arial" w:hAnsi="Arial" w:cs="Arial"/>
        </w:rPr>
        <w:t>Adr. :</w:t>
      </w:r>
      <w:proofErr w:type="gramEnd"/>
    </w:p>
    <w:p w:rsidR="008447EB" w:rsidRPr="001749D7" w:rsidRDefault="008447EB" w:rsidP="001749D7">
      <w:pPr>
        <w:spacing w:after="0" w:line="240" w:lineRule="auto"/>
        <w:rPr>
          <w:rFonts w:ascii="Arial" w:hAnsi="Arial" w:cs="Arial"/>
        </w:rPr>
      </w:pPr>
      <w:proofErr w:type="spellStart"/>
      <w:r w:rsidRPr="001749D7">
        <w:rPr>
          <w:rFonts w:ascii="Arial" w:hAnsi="Arial" w:cs="Arial"/>
        </w:rPr>
        <w:t>Email</w:t>
      </w:r>
      <w:proofErr w:type="spellEnd"/>
      <w:r w:rsidRPr="001749D7">
        <w:rPr>
          <w:rFonts w:ascii="Arial" w:hAnsi="Arial" w:cs="Arial"/>
        </w:rPr>
        <w:t xml:space="preserve">: </w:t>
      </w:r>
    </w:p>
    <w:p w:rsidR="008447EB" w:rsidRPr="001749D7" w:rsidRDefault="008447EB" w:rsidP="001749D7">
      <w:pPr>
        <w:spacing w:after="0" w:line="240" w:lineRule="auto"/>
        <w:rPr>
          <w:rFonts w:ascii="Arial" w:hAnsi="Arial" w:cs="Arial"/>
        </w:rPr>
      </w:pPr>
      <w:r w:rsidRPr="001749D7">
        <w:rPr>
          <w:rFonts w:ascii="Arial" w:hAnsi="Arial" w:cs="Arial"/>
        </w:rPr>
        <w:t>Mobil:</w:t>
      </w:r>
    </w:p>
    <w:sectPr w:rsidR="008447EB" w:rsidRPr="001749D7" w:rsidSect="00C818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508A"/>
    <w:multiLevelType w:val="multilevel"/>
    <w:tmpl w:val="252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755E4F"/>
    <w:multiLevelType w:val="multilevel"/>
    <w:tmpl w:val="8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E"/>
    <w:rsid w:val="00002D63"/>
    <w:rsid w:val="00005C70"/>
    <w:rsid w:val="00007C42"/>
    <w:rsid w:val="00012DD5"/>
    <w:rsid w:val="00013DAC"/>
    <w:rsid w:val="000140AA"/>
    <w:rsid w:val="00017320"/>
    <w:rsid w:val="00017A3F"/>
    <w:rsid w:val="00026F66"/>
    <w:rsid w:val="000278C0"/>
    <w:rsid w:val="00031439"/>
    <w:rsid w:val="00034295"/>
    <w:rsid w:val="00034638"/>
    <w:rsid w:val="0003688F"/>
    <w:rsid w:val="00036F11"/>
    <w:rsid w:val="00037D5D"/>
    <w:rsid w:val="00043AF5"/>
    <w:rsid w:val="00053011"/>
    <w:rsid w:val="000556EE"/>
    <w:rsid w:val="00055B98"/>
    <w:rsid w:val="00056CD5"/>
    <w:rsid w:val="00070CFD"/>
    <w:rsid w:val="0008013D"/>
    <w:rsid w:val="000867E3"/>
    <w:rsid w:val="000874F0"/>
    <w:rsid w:val="0009006B"/>
    <w:rsid w:val="00091C96"/>
    <w:rsid w:val="0009218D"/>
    <w:rsid w:val="00093D78"/>
    <w:rsid w:val="000B5458"/>
    <w:rsid w:val="000B6CFC"/>
    <w:rsid w:val="000C7C29"/>
    <w:rsid w:val="000D35E8"/>
    <w:rsid w:val="000D4773"/>
    <w:rsid w:val="000E742E"/>
    <w:rsid w:val="000F4DCB"/>
    <w:rsid w:val="000F510F"/>
    <w:rsid w:val="00100300"/>
    <w:rsid w:val="001022CB"/>
    <w:rsid w:val="00102C88"/>
    <w:rsid w:val="001241E9"/>
    <w:rsid w:val="00130B79"/>
    <w:rsid w:val="001327AB"/>
    <w:rsid w:val="00132E94"/>
    <w:rsid w:val="0013396B"/>
    <w:rsid w:val="00133F02"/>
    <w:rsid w:val="0013489F"/>
    <w:rsid w:val="00142CA9"/>
    <w:rsid w:val="00144818"/>
    <w:rsid w:val="00144F5A"/>
    <w:rsid w:val="00152D09"/>
    <w:rsid w:val="001631FF"/>
    <w:rsid w:val="00163612"/>
    <w:rsid w:val="00172CE7"/>
    <w:rsid w:val="00173215"/>
    <w:rsid w:val="001749D7"/>
    <w:rsid w:val="001833DA"/>
    <w:rsid w:val="001871BB"/>
    <w:rsid w:val="00191645"/>
    <w:rsid w:val="001A7415"/>
    <w:rsid w:val="001B05DF"/>
    <w:rsid w:val="001B17C9"/>
    <w:rsid w:val="001B354A"/>
    <w:rsid w:val="001C2FB8"/>
    <w:rsid w:val="001C41D6"/>
    <w:rsid w:val="001D0835"/>
    <w:rsid w:val="001D098B"/>
    <w:rsid w:val="001D71A3"/>
    <w:rsid w:val="001E0696"/>
    <w:rsid w:val="001E2379"/>
    <w:rsid w:val="001F10CE"/>
    <w:rsid w:val="001F28B1"/>
    <w:rsid w:val="0020059C"/>
    <w:rsid w:val="0021524E"/>
    <w:rsid w:val="002155BF"/>
    <w:rsid w:val="00216473"/>
    <w:rsid w:val="002219BA"/>
    <w:rsid w:val="002336E5"/>
    <w:rsid w:val="00240B99"/>
    <w:rsid w:val="002421BF"/>
    <w:rsid w:val="00245584"/>
    <w:rsid w:val="00255781"/>
    <w:rsid w:val="00255C96"/>
    <w:rsid w:val="002669A3"/>
    <w:rsid w:val="0027187D"/>
    <w:rsid w:val="002743E9"/>
    <w:rsid w:val="002811D7"/>
    <w:rsid w:val="002867C6"/>
    <w:rsid w:val="00292B63"/>
    <w:rsid w:val="0029355E"/>
    <w:rsid w:val="0029499B"/>
    <w:rsid w:val="00296A44"/>
    <w:rsid w:val="002A0D07"/>
    <w:rsid w:val="002A1AD0"/>
    <w:rsid w:val="002A38A8"/>
    <w:rsid w:val="002B06B3"/>
    <w:rsid w:val="002B6236"/>
    <w:rsid w:val="002D2462"/>
    <w:rsid w:val="002D2623"/>
    <w:rsid w:val="002D26FB"/>
    <w:rsid w:val="002D4B2A"/>
    <w:rsid w:val="002E0689"/>
    <w:rsid w:val="002E2B7B"/>
    <w:rsid w:val="002E551C"/>
    <w:rsid w:val="002E68AB"/>
    <w:rsid w:val="002E6999"/>
    <w:rsid w:val="002F1913"/>
    <w:rsid w:val="002F6B54"/>
    <w:rsid w:val="003021DA"/>
    <w:rsid w:val="00305B85"/>
    <w:rsid w:val="00310193"/>
    <w:rsid w:val="00311201"/>
    <w:rsid w:val="00320BBA"/>
    <w:rsid w:val="00321058"/>
    <w:rsid w:val="003276BB"/>
    <w:rsid w:val="003343B5"/>
    <w:rsid w:val="0033645C"/>
    <w:rsid w:val="00337639"/>
    <w:rsid w:val="003436AD"/>
    <w:rsid w:val="003534CF"/>
    <w:rsid w:val="00353670"/>
    <w:rsid w:val="00353F48"/>
    <w:rsid w:val="003569A8"/>
    <w:rsid w:val="0037007F"/>
    <w:rsid w:val="00370CE0"/>
    <w:rsid w:val="00381952"/>
    <w:rsid w:val="0038386C"/>
    <w:rsid w:val="003857DC"/>
    <w:rsid w:val="00386DF2"/>
    <w:rsid w:val="003941A6"/>
    <w:rsid w:val="00394226"/>
    <w:rsid w:val="003A020A"/>
    <w:rsid w:val="003A2227"/>
    <w:rsid w:val="003A3812"/>
    <w:rsid w:val="003A6485"/>
    <w:rsid w:val="003B419E"/>
    <w:rsid w:val="003B5FF4"/>
    <w:rsid w:val="003B6A1B"/>
    <w:rsid w:val="003C4AF3"/>
    <w:rsid w:val="003C5C59"/>
    <w:rsid w:val="003D0056"/>
    <w:rsid w:val="003D5018"/>
    <w:rsid w:val="003D68D6"/>
    <w:rsid w:val="003E20A2"/>
    <w:rsid w:val="003E25EE"/>
    <w:rsid w:val="003E2846"/>
    <w:rsid w:val="003E4B49"/>
    <w:rsid w:val="003E5138"/>
    <w:rsid w:val="003E5474"/>
    <w:rsid w:val="003F3A54"/>
    <w:rsid w:val="00401BB4"/>
    <w:rsid w:val="00403E5A"/>
    <w:rsid w:val="00405A78"/>
    <w:rsid w:val="004115FD"/>
    <w:rsid w:val="00412186"/>
    <w:rsid w:val="00413AC8"/>
    <w:rsid w:val="004159CC"/>
    <w:rsid w:val="00420A01"/>
    <w:rsid w:val="004223EF"/>
    <w:rsid w:val="00423431"/>
    <w:rsid w:val="00425601"/>
    <w:rsid w:val="00427232"/>
    <w:rsid w:val="00427E17"/>
    <w:rsid w:val="0043239C"/>
    <w:rsid w:val="0043300E"/>
    <w:rsid w:val="00433984"/>
    <w:rsid w:val="004375BA"/>
    <w:rsid w:val="00442AF7"/>
    <w:rsid w:val="00445A60"/>
    <w:rsid w:val="00446B1D"/>
    <w:rsid w:val="00450657"/>
    <w:rsid w:val="00451100"/>
    <w:rsid w:val="00452D21"/>
    <w:rsid w:val="00452D81"/>
    <w:rsid w:val="00460485"/>
    <w:rsid w:val="004605FD"/>
    <w:rsid w:val="00463F4D"/>
    <w:rsid w:val="00486490"/>
    <w:rsid w:val="00486ED3"/>
    <w:rsid w:val="00492ECA"/>
    <w:rsid w:val="00493CA6"/>
    <w:rsid w:val="004A653A"/>
    <w:rsid w:val="004A67DF"/>
    <w:rsid w:val="004B1B96"/>
    <w:rsid w:val="004B5C73"/>
    <w:rsid w:val="004C0C4A"/>
    <w:rsid w:val="004C44F2"/>
    <w:rsid w:val="004D1469"/>
    <w:rsid w:val="004D6C26"/>
    <w:rsid w:val="004D7E69"/>
    <w:rsid w:val="004E0737"/>
    <w:rsid w:val="004E5CEE"/>
    <w:rsid w:val="004F32CE"/>
    <w:rsid w:val="00500FFD"/>
    <w:rsid w:val="00501E36"/>
    <w:rsid w:val="0050406C"/>
    <w:rsid w:val="00505060"/>
    <w:rsid w:val="00506C62"/>
    <w:rsid w:val="0051113D"/>
    <w:rsid w:val="005125FB"/>
    <w:rsid w:val="00516C31"/>
    <w:rsid w:val="00526AA3"/>
    <w:rsid w:val="005309CC"/>
    <w:rsid w:val="00531D44"/>
    <w:rsid w:val="005332FD"/>
    <w:rsid w:val="0053636E"/>
    <w:rsid w:val="00537F10"/>
    <w:rsid w:val="00552B91"/>
    <w:rsid w:val="00552FF6"/>
    <w:rsid w:val="00554065"/>
    <w:rsid w:val="005628B2"/>
    <w:rsid w:val="0056515E"/>
    <w:rsid w:val="005712FD"/>
    <w:rsid w:val="00571371"/>
    <w:rsid w:val="005740A5"/>
    <w:rsid w:val="00575543"/>
    <w:rsid w:val="005837CB"/>
    <w:rsid w:val="00583C5F"/>
    <w:rsid w:val="00584CF1"/>
    <w:rsid w:val="00591442"/>
    <w:rsid w:val="00593F33"/>
    <w:rsid w:val="0059491C"/>
    <w:rsid w:val="005A013B"/>
    <w:rsid w:val="005B2F7F"/>
    <w:rsid w:val="005B33D0"/>
    <w:rsid w:val="005B6460"/>
    <w:rsid w:val="005B6CA6"/>
    <w:rsid w:val="005C5BC0"/>
    <w:rsid w:val="005C6E98"/>
    <w:rsid w:val="005C72FB"/>
    <w:rsid w:val="005E1DAF"/>
    <w:rsid w:val="005E3016"/>
    <w:rsid w:val="005E5312"/>
    <w:rsid w:val="005E6CD1"/>
    <w:rsid w:val="005F172F"/>
    <w:rsid w:val="005F2EC8"/>
    <w:rsid w:val="006003FB"/>
    <w:rsid w:val="00601FBF"/>
    <w:rsid w:val="00602459"/>
    <w:rsid w:val="00616D3C"/>
    <w:rsid w:val="0061736B"/>
    <w:rsid w:val="0062130F"/>
    <w:rsid w:val="006248CC"/>
    <w:rsid w:val="00632E34"/>
    <w:rsid w:val="006335AB"/>
    <w:rsid w:val="00637106"/>
    <w:rsid w:val="00637839"/>
    <w:rsid w:val="006416B3"/>
    <w:rsid w:val="006416E8"/>
    <w:rsid w:val="00641BBE"/>
    <w:rsid w:val="00642EAA"/>
    <w:rsid w:val="00660C1D"/>
    <w:rsid w:val="00676566"/>
    <w:rsid w:val="00684EBB"/>
    <w:rsid w:val="006850C3"/>
    <w:rsid w:val="006962FF"/>
    <w:rsid w:val="006963BA"/>
    <w:rsid w:val="00696C5A"/>
    <w:rsid w:val="006A741E"/>
    <w:rsid w:val="006B0EFF"/>
    <w:rsid w:val="006C224C"/>
    <w:rsid w:val="006C522D"/>
    <w:rsid w:val="006D2ED4"/>
    <w:rsid w:val="006D3146"/>
    <w:rsid w:val="006D37F9"/>
    <w:rsid w:val="006E3AF6"/>
    <w:rsid w:val="006E43FB"/>
    <w:rsid w:val="006E7976"/>
    <w:rsid w:val="006E7DEB"/>
    <w:rsid w:val="006F7008"/>
    <w:rsid w:val="00701542"/>
    <w:rsid w:val="0070233D"/>
    <w:rsid w:val="0070269C"/>
    <w:rsid w:val="007052AA"/>
    <w:rsid w:val="007055A8"/>
    <w:rsid w:val="00705ED1"/>
    <w:rsid w:val="00713232"/>
    <w:rsid w:val="00716FC1"/>
    <w:rsid w:val="0072059E"/>
    <w:rsid w:val="00725352"/>
    <w:rsid w:val="00730602"/>
    <w:rsid w:val="007306AE"/>
    <w:rsid w:val="0073161B"/>
    <w:rsid w:val="0074218A"/>
    <w:rsid w:val="00747041"/>
    <w:rsid w:val="0075351E"/>
    <w:rsid w:val="0075392E"/>
    <w:rsid w:val="00767546"/>
    <w:rsid w:val="007749BC"/>
    <w:rsid w:val="0077502E"/>
    <w:rsid w:val="007775DB"/>
    <w:rsid w:val="00782E50"/>
    <w:rsid w:val="00786ABE"/>
    <w:rsid w:val="00792322"/>
    <w:rsid w:val="00793EAD"/>
    <w:rsid w:val="0079787C"/>
    <w:rsid w:val="007A2974"/>
    <w:rsid w:val="007B0706"/>
    <w:rsid w:val="007B0778"/>
    <w:rsid w:val="007B1823"/>
    <w:rsid w:val="007B44EC"/>
    <w:rsid w:val="007B575B"/>
    <w:rsid w:val="007B6867"/>
    <w:rsid w:val="007C0478"/>
    <w:rsid w:val="007C1699"/>
    <w:rsid w:val="007C6642"/>
    <w:rsid w:val="007D11C9"/>
    <w:rsid w:val="007D5C74"/>
    <w:rsid w:val="007D7DD5"/>
    <w:rsid w:val="007E0232"/>
    <w:rsid w:val="007E53F2"/>
    <w:rsid w:val="007E7525"/>
    <w:rsid w:val="007E7C26"/>
    <w:rsid w:val="007F74A9"/>
    <w:rsid w:val="008003D7"/>
    <w:rsid w:val="008044AB"/>
    <w:rsid w:val="00805F2D"/>
    <w:rsid w:val="0081483F"/>
    <w:rsid w:val="0081556B"/>
    <w:rsid w:val="008208E7"/>
    <w:rsid w:val="008244DD"/>
    <w:rsid w:val="008342A9"/>
    <w:rsid w:val="00835255"/>
    <w:rsid w:val="00835A79"/>
    <w:rsid w:val="0083627E"/>
    <w:rsid w:val="00841D70"/>
    <w:rsid w:val="00842440"/>
    <w:rsid w:val="00842AA9"/>
    <w:rsid w:val="008447EB"/>
    <w:rsid w:val="008453AA"/>
    <w:rsid w:val="008500C8"/>
    <w:rsid w:val="00863216"/>
    <w:rsid w:val="00865189"/>
    <w:rsid w:val="0086659D"/>
    <w:rsid w:val="008835A0"/>
    <w:rsid w:val="00884683"/>
    <w:rsid w:val="00887F76"/>
    <w:rsid w:val="0089063D"/>
    <w:rsid w:val="0089316C"/>
    <w:rsid w:val="008938B2"/>
    <w:rsid w:val="0089658B"/>
    <w:rsid w:val="008966F4"/>
    <w:rsid w:val="00897C7E"/>
    <w:rsid w:val="008A243B"/>
    <w:rsid w:val="008A4500"/>
    <w:rsid w:val="008A50AC"/>
    <w:rsid w:val="008A6A91"/>
    <w:rsid w:val="008B03AA"/>
    <w:rsid w:val="008B4B75"/>
    <w:rsid w:val="008B5BD5"/>
    <w:rsid w:val="008C24BC"/>
    <w:rsid w:val="008D59B0"/>
    <w:rsid w:val="008D6CB8"/>
    <w:rsid w:val="008E0BE0"/>
    <w:rsid w:val="008E30B6"/>
    <w:rsid w:val="008E393D"/>
    <w:rsid w:val="008E5046"/>
    <w:rsid w:val="008F1913"/>
    <w:rsid w:val="008F2CBF"/>
    <w:rsid w:val="008F6F97"/>
    <w:rsid w:val="008F7659"/>
    <w:rsid w:val="0090138F"/>
    <w:rsid w:val="00901A5F"/>
    <w:rsid w:val="00904A61"/>
    <w:rsid w:val="009076FF"/>
    <w:rsid w:val="00915F16"/>
    <w:rsid w:val="0091619F"/>
    <w:rsid w:val="0091643A"/>
    <w:rsid w:val="00916EC6"/>
    <w:rsid w:val="00916FD8"/>
    <w:rsid w:val="00921F15"/>
    <w:rsid w:val="00937D53"/>
    <w:rsid w:val="00944300"/>
    <w:rsid w:val="0095328D"/>
    <w:rsid w:val="0095421E"/>
    <w:rsid w:val="0096367A"/>
    <w:rsid w:val="00973FB8"/>
    <w:rsid w:val="009774AF"/>
    <w:rsid w:val="0098125F"/>
    <w:rsid w:val="00984E53"/>
    <w:rsid w:val="009862E3"/>
    <w:rsid w:val="00990C0A"/>
    <w:rsid w:val="00995515"/>
    <w:rsid w:val="009A07C4"/>
    <w:rsid w:val="009A1828"/>
    <w:rsid w:val="009B51DB"/>
    <w:rsid w:val="009C55D7"/>
    <w:rsid w:val="009D1677"/>
    <w:rsid w:val="009D4548"/>
    <w:rsid w:val="009D4CF6"/>
    <w:rsid w:val="009D5276"/>
    <w:rsid w:val="009D6BE0"/>
    <w:rsid w:val="009D7A39"/>
    <w:rsid w:val="009E1D2E"/>
    <w:rsid w:val="009E2139"/>
    <w:rsid w:val="009F3346"/>
    <w:rsid w:val="009F3355"/>
    <w:rsid w:val="009F47B9"/>
    <w:rsid w:val="009F5376"/>
    <w:rsid w:val="009F6D11"/>
    <w:rsid w:val="00A01795"/>
    <w:rsid w:val="00A07540"/>
    <w:rsid w:val="00A1045D"/>
    <w:rsid w:val="00A1378E"/>
    <w:rsid w:val="00A1711C"/>
    <w:rsid w:val="00A24E74"/>
    <w:rsid w:val="00A2515E"/>
    <w:rsid w:val="00A27A1E"/>
    <w:rsid w:val="00A376F6"/>
    <w:rsid w:val="00A400A0"/>
    <w:rsid w:val="00A43FC2"/>
    <w:rsid w:val="00A447F0"/>
    <w:rsid w:val="00A45FFC"/>
    <w:rsid w:val="00A46E30"/>
    <w:rsid w:val="00A5138B"/>
    <w:rsid w:val="00A544C7"/>
    <w:rsid w:val="00A55705"/>
    <w:rsid w:val="00A6029A"/>
    <w:rsid w:val="00A60AF8"/>
    <w:rsid w:val="00A63592"/>
    <w:rsid w:val="00A705CE"/>
    <w:rsid w:val="00A72EC6"/>
    <w:rsid w:val="00A75F80"/>
    <w:rsid w:val="00A77EA0"/>
    <w:rsid w:val="00A95CBE"/>
    <w:rsid w:val="00AA67A1"/>
    <w:rsid w:val="00AB2CBD"/>
    <w:rsid w:val="00AB3F61"/>
    <w:rsid w:val="00AC079F"/>
    <w:rsid w:val="00AD1919"/>
    <w:rsid w:val="00AD373D"/>
    <w:rsid w:val="00AE19D5"/>
    <w:rsid w:val="00AE1B71"/>
    <w:rsid w:val="00AE508F"/>
    <w:rsid w:val="00AF0309"/>
    <w:rsid w:val="00AF498F"/>
    <w:rsid w:val="00B01A92"/>
    <w:rsid w:val="00B04BE1"/>
    <w:rsid w:val="00B05396"/>
    <w:rsid w:val="00B05518"/>
    <w:rsid w:val="00B11922"/>
    <w:rsid w:val="00B20D57"/>
    <w:rsid w:val="00B21782"/>
    <w:rsid w:val="00B22E0E"/>
    <w:rsid w:val="00B25104"/>
    <w:rsid w:val="00B32E70"/>
    <w:rsid w:val="00B3335D"/>
    <w:rsid w:val="00B3394E"/>
    <w:rsid w:val="00B44DED"/>
    <w:rsid w:val="00B5277F"/>
    <w:rsid w:val="00B5295F"/>
    <w:rsid w:val="00B52C98"/>
    <w:rsid w:val="00B5553A"/>
    <w:rsid w:val="00B579BF"/>
    <w:rsid w:val="00B64980"/>
    <w:rsid w:val="00B70282"/>
    <w:rsid w:val="00B738C3"/>
    <w:rsid w:val="00B75807"/>
    <w:rsid w:val="00B86B74"/>
    <w:rsid w:val="00B94920"/>
    <w:rsid w:val="00BA034C"/>
    <w:rsid w:val="00BA39DB"/>
    <w:rsid w:val="00BA6EAE"/>
    <w:rsid w:val="00BB3577"/>
    <w:rsid w:val="00BB5352"/>
    <w:rsid w:val="00BB5451"/>
    <w:rsid w:val="00BC2B45"/>
    <w:rsid w:val="00BC416E"/>
    <w:rsid w:val="00BC6F9D"/>
    <w:rsid w:val="00BD02EE"/>
    <w:rsid w:val="00BD783A"/>
    <w:rsid w:val="00BE01A9"/>
    <w:rsid w:val="00BE3BF7"/>
    <w:rsid w:val="00BE54F7"/>
    <w:rsid w:val="00BE7E78"/>
    <w:rsid w:val="00BF4246"/>
    <w:rsid w:val="00C02A65"/>
    <w:rsid w:val="00C05AF5"/>
    <w:rsid w:val="00C10D5B"/>
    <w:rsid w:val="00C22190"/>
    <w:rsid w:val="00C3188C"/>
    <w:rsid w:val="00C34B68"/>
    <w:rsid w:val="00C4000F"/>
    <w:rsid w:val="00C403F8"/>
    <w:rsid w:val="00C44DCB"/>
    <w:rsid w:val="00C454F8"/>
    <w:rsid w:val="00C472C3"/>
    <w:rsid w:val="00C5166A"/>
    <w:rsid w:val="00C51D47"/>
    <w:rsid w:val="00C57052"/>
    <w:rsid w:val="00C57622"/>
    <w:rsid w:val="00C6276A"/>
    <w:rsid w:val="00C6420D"/>
    <w:rsid w:val="00C659AC"/>
    <w:rsid w:val="00C6727A"/>
    <w:rsid w:val="00C67968"/>
    <w:rsid w:val="00C73624"/>
    <w:rsid w:val="00C74FF3"/>
    <w:rsid w:val="00C778D1"/>
    <w:rsid w:val="00C80DCA"/>
    <w:rsid w:val="00C81893"/>
    <w:rsid w:val="00C82697"/>
    <w:rsid w:val="00C8462E"/>
    <w:rsid w:val="00C8651C"/>
    <w:rsid w:val="00C87683"/>
    <w:rsid w:val="00C92D93"/>
    <w:rsid w:val="00CA18BF"/>
    <w:rsid w:val="00CA2A8E"/>
    <w:rsid w:val="00CA5B12"/>
    <w:rsid w:val="00CB04C6"/>
    <w:rsid w:val="00CB0BFD"/>
    <w:rsid w:val="00CB332D"/>
    <w:rsid w:val="00CB3627"/>
    <w:rsid w:val="00CC06A5"/>
    <w:rsid w:val="00CC66EF"/>
    <w:rsid w:val="00CD1310"/>
    <w:rsid w:val="00CD7118"/>
    <w:rsid w:val="00CF2472"/>
    <w:rsid w:val="00CF3475"/>
    <w:rsid w:val="00CF728C"/>
    <w:rsid w:val="00D066D0"/>
    <w:rsid w:val="00D21E78"/>
    <w:rsid w:val="00D272B6"/>
    <w:rsid w:val="00D32176"/>
    <w:rsid w:val="00D40D6D"/>
    <w:rsid w:val="00D42EAF"/>
    <w:rsid w:val="00D43AC8"/>
    <w:rsid w:val="00D53851"/>
    <w:rsid w:val="00D543D8"/>
    <w:rsid w:val="00D55509"/>
    <w:rsid w:val="00D555AA"/>
    <w:rsid w:val="00D61CBB"/>
    <w:rsid w:val="00D636F2"/>
    <w:rsid w:val="00D651B9"/>
    <w:rsid w:val="00D71EF1"/>
    <w:rsid w:val="00D746F1"/>
    <w:rsid w:val="00D87B55"/>
    <w:rsid w:val="00D949F4"/>
    <w:rsid w:val="00D96300"/>
    <w:rsid w:val="00DA06A4"/>
    <w:rsid w:val="00DA09A7"/>
    <w:rsid w:val="00DA1650"/>
    <w:rsid w:val="00DA2EEB"/>
    <w:rsid w:val="00DA4C39"/>
    <w:rsid w:val="00DB22C9"/>
    <w:rsid w:val="00DC50F3"/>
    <w:rsid w:val="00DC757A"/>
    <w:rsid w:val="00DD1B24"/>
    <w:rsid w:val="00DD270E"/>
    <w:rsid w:val="00DD29AD"/>
    <w:rsid w:val="00DD40D6"/>
    <w:rsid w:val="00DF766A"/>
    <w:rsid w:val="00E00A29"/>
    <w:rsid w:val="00E010F8"/>
    <w:rsid w:val="00E01405"/>
    <w:rsid w:val="00E02049"/>
    <w:rsid w:val="00E03061"/>
    <w:rsid w:val="00E07641"/>
    <w:rsid w:val="00E07C24"/>
    <w:rsid w:val="00E1210E"/>
    <w:rsid w:val="00E12C91"/>
    <w:rsid w:val="00E20AD7"/>
    <w:rsid w:val="00E238DF"/>
    <w:rsid w:val="00E25E06"/>
    <w:rsid w:val="00E27C1C"/>
    <w:rsid w:val="00E301D9"/>
    <w:rsid w:val="00E325B9"/>
    <w:rsid w:val="00E33A64"/>
    <w:rsid w:val="00E40830"/>
    <w:rsid w:val="00E4268C"/>
    <w:rsid w:val="00E5014F"/>
    <w:rsid w:val="00E5104F"/>
    <w:rsid w:val="00E5307F"/>
    <w:rsid w:val="00E54914"/>
    <w:rsid w:val="00E5539D"/>
    <w:rsid w:val="00E6517C"/>
    <w:rsid w:val="00E815CE"/>
    <w:rsid w:val="00E82B97"/>
    <w:rsid w:val="00E86F0D"/>
    <w:rsid w:val="00E873E7"/>
    <w:rsid w:val="00E9437A"/>
    <w:rsid w:val="00E95605"/>
    <w:rsid w:val="00E96369"/>
    <w:rsid w:val="00EA2867"/>
    <w:rsid w:val="00EA368E"/>
    <w:rsid w:val="00EA50C1"/>
    <w:rsid w:val="00EB03F5"/>
    <w:rsid w:val="00EB2071"/>
    <w:rsid w:val="00EB2AF0"/>
    <w:rsid w:val="00EB6093"/>
    <w:rsid w:val="00EC3938"/>
    <w:rsid w:val="00EC7D0F"/>
    <w:rsid w:val="00ED27E3"/>
    <w:rsid w:val="00ED4E7A"/>
    <w:rsid w:val="00EE0F3A"/>
    <w:rsid w:val="00EE3B90"/>
    <w:rsid w:val="00EE3E17"/>
    <w:rsid w:val="00EF2318"/>
    <w:rsid w:val="00F02224"/>
    <w:rsid w:val="00F027EA"/>
    <w:rsid w:val="00F03D3E"/>
    <w:rsid w:val="00F062D7"/>
    <w:rsid w:val="00F115BC"/>
    <w:rsid w:val="00F17804"/>
    <w:rsid w:val="00F2349B"/>
    <w:rsid w:val="00F2394E"/>
    <w:rsid w:val="00F23BB4"/>
    <w:rsid w:val="00F25106"/>
    <w:rsid w:val="00F32649"/>
    <w:rsid w:val="00F35BF8"/>
    <w:rsid w:val="00F36D84"/>
    <w:rsid w:val="00F4073C"/>
    <w:rsid w:val="00F41C03"/>
    <w:rsid w:val="00F51102"/>
    <w:rsid w:val="00F523A0"/>
    <w:rsid w:val="00F527AA"/>
    <w:rsid w:val="00F54B7B"/>
    <w:rsid w:val="00F55350"/>
    <w:rsid w:val="00F56E27"/>
    <w:rsid w:val="00F601A2"/>
    <w:rsid w:val="00F650CA"/>
    <w:rsid w:val="00F66904"/>
    <w:rsid w:val="00F72191"/>
    <w:rsid w:val="00F7272E"/>
    <w:rsid w:val="00F8006D"/>
    <w:rsid w:val="00F87800"/>
    <w:rsid w:val="00F900CA"/>
    <w:rsid w:val="00FA1623"/>
    <w:rsid w:val="00FC05E5"/>
    <w:rsid w:val="00FC15EC"/>
    <w:rsid w:val="00FC19D6"/>
    <w:rsid w:val="00FC2EEC"/>
    <w:rsid w:val="00FC425E"/>
    <w:rsid w:val="00FC64CC"/>
    <w:rsid w:val="00FD2386"/>
    <w:rsid w:val="00FD3570"/>
    <w:rsid w:val="00FD484F"/>
    <w:rsid w:val="00FE0680"/>
    <w:rsid w:val="00FE0EF7"/>
    <w:rsid w:val="00FE2ADC"/>
    <w:rsid w:val="00FE2BA7"/>
    <w:rsid w:val="00FE388B"/>
    <w:rsid w:val="00FF20D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6A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4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6A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plan@herlev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2018-09-26T12:33:00Z</dcterms:created>
  <dcterms:modified xsi:type="dcterms:W3CDTF">2018-09-26T13:12:00Z</dcterms:modified>
</cp:coreProperties>
</file>